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32B" w:rsidRDefault="00D7032B" w:rsidP="00D7032B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Средства обучения и воспитания</w:t>
      </w:r>
    </w:p>
    <w:p w:rsidR="00D7032B" w:rsidRPr="00486FA1" w:rsidRDefault="00D7032B" w:rsidP="00D7032B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486FA1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Имеются разнообразное современное оборудование и технические средства обучения 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и воспитания </w:t>
      </w:r>
      <w:r w:rsidRPr="00486FA1">
        <w:rPr>
          <w:rFonts w:ascii="Times New Roman" w:eastAsia="Times New Roman" w:hAnsi="Times New Roman"/>
          <w:bCs/>
          <w:sz w:val="26"/>
          <w:szCs w:val="26"/>
          <w:lang w:eastAsia="ru-RU"/>
        </w:rPr>
        <w:t>(общие данные по учебному корпусу «Скрепы» и корпусу дополнительного образования «Лукоморье»):</w:t>
      </w:r>
    </w:p>
    <w:p w:rsidR="00D7032B" w:rsidRPr="00596C68" w:rsidRDefault="00D7032B" w:rsidP="00D7032B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80"/>
        <w:gridCol w:w="1701"/>
      </w:tblGrid>
      <w:tr w:rsidR="00D7032B" w:rsidRPr="005E0A2F" w:rsidTr="004A2CEA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Количество</w:t>
            </w:r>
          </w:p>
        </w:tc>
      </w:tr>
      <w:tr w:rsidR="00D7032B" w:rsidRPr="005E0A2F" w:rsidTr="004A2CEA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Компьютерная техника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69</w:t>
            </w:r>
          </w:p>
        </w:tc>
      </w:tr>
      <w:tr w:rsidR="00D7032B" w:rsidRPr="005E0A2F" w:rsidTr="004A2CEA">
        <w:trPr>
          <w:trHeight w:val="161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Ноутбуки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108</w:t>
            </w:r>
          </w:p>
        </w:tc>
      </w:tr>
      <w:tr w:rsidR="00D7032B" w:rsidRPr="005E0A2F" w:rsidTr="004A2CEA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Интерактивные доски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</w:t>
            </w:r>
          </w:p>
        </w:tc>
      </w:tr>
      <w:tr w:rsidR="00D7032B" w:rsidRPr="005E0A2F" w:rsidTr="004A2CEA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Мультимедийное оборудование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37</w:t>
            </w:r>
          </w:p>
        </w:tc>
      </w:tr>
      <w:tr w:rsidR="00D7032B" w:rsidRPr="005E0A2F" w:rsidTr="004A2CEA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Принтеры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</w:tr>
      <w:tr w:rsidR="00D7032B" w:rsidRPr="005E0A2F" w:rsidTr="004A2CEA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МФУ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</w:tr>
      <w:tr w:rsidR="00D7032B" w:rsidRPr="005E0A2F" w:rsidTr="004A2CEA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Сканер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 w:rsidR="00D7032B" w:rsidRPr="005E0A2F" w:rsidTr="004A2CEA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Копировальный аппарат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 w:rsidR="00D7032B" w:rsidRPr="005E0A2F" w:rsidTr="004A2CEA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Планшеты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</w:t>
            </w:r>
          </w:p>
        </w:tc>
      </w:tr>
      <w:tr w:rsidR="00D7032B" w:rsidRPr="005E0A2F" w:rsidTr="004A2CEA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Интерактивная сенсорная трибуна с микрофоном Nord TIN 23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</w:tr>
      <w:tr w:rsidR="00D7032B" w:rsidRPr="005E0A2F" w:rsidTr="004A2CEA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Интерактивное сенсорное расписание Nord IPN 65 c предустановленным ПО "Inschool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 w:rsidR="00D7032B" w:rsidRPr="005E0A2F" w:rsidTr="004A2CEA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Интерактивный сенсорный стол Nord ITN 42 c предустановленным ПО "Inschool»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</w:tr>
      <w:tr w:rsidR="00D7032B" w:rsidRPr="005E0A2F" w:rsidTr="004A2CEA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Сенсорный киоск Nord IKN 42 c предустановленным ПО "Inschool" Вертикальный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D7032B" w:rsidRPr="005E0A2F" w:rsidTr="004A2CEA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Кодек с камерой </w:t>
            </w:r>
            <w:r w:rsidRPr="005E0A2F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Polycom</w:t>
            </w: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5E0A2F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RealPresence</w:t>
            </w: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5E0A2F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Group</w:t>
            </w: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310-720</w:t>
            </w:r>
            <w:r w:rsidRPr="005E0A2F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p</w:t>
            </w: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: (видеоконференсвязь в актовом зале)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 w:rsidR="00D7032B" w:rsidRPr="005E0A2F" w:rsidTr="004A2CEA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Кодек </w:t>
            </w:r>
            <w:r w:rsidRPr="005E0A2F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Polycom</w:t>
            </w: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5E0A2F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RealPresence</w:t>
            </w: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5E0A2F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Group</w:t>
            </w: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310 - 720</w:t>
            </w:r>
            <w:r w:rsidRPr="005E0A2F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p</w:t>
            </w: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(видеоконференсвязь в информационно-методический кабинет)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 w:rsidR="00D7032B" w:rsidRPr="005E0A2F" w:rsidTr="004A2CEA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2B" w:rsidRPr="005E0A2F" w:rsidRDefault="00D7032B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HD камера Panasonic AW-HE38HKEJ с пультом для камеры, PoE адаптер для камеры, настенное крепление для камеры, адаптер для подключения камеры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2B" w:rsidRPr="005E0A2F" w:rsidRDefault="00D7032B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 w:rsidR="00D7032B" w:rsidRPr="005E0A2F" w:rsidTr="004A2CEA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Стол компьютерный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43</w:t>
            </w:r>
          </w:p>
        </w:tc>
      </w:tr>
      <w:tr w:rsidR="00D7032B" w:rsidRPr="005E0A2F" w:rsidTr="004A2CEA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Стол рабочий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</w:tr>
      <w:tr w:rsidR="00D7032B" w:rsidRPr="005E0A2F" w:rsidTr="004A2CEA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Стол 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26</w:t>
            </w:r>
          </w:p>
        </w:tc>
      </w:tr>
      <w:tr w:rsidR="00D7032B" w:rsidRPr="005E0A2F" w:rsidTr="004A2CEA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Стол оператора</w:t>
            </w:r>
            <w:r w:rsidRPr="003E05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гримерный, для конференции, круглый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</w:tr>
      <w:tr w:rsidR="00D7032B" w:rsidRPr="005E0A2F" w:rsidTr="004A2CEA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Стол журнальный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</w:tr>
      <w:tr w:rsidR="00D7032B" w:rsidRPr="005E0A2F" w:rsidTr="004A2CEA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Стол для президиума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</w:tr>
      <w:tr w:rsidR="00D7032B" w:rsidRPr="005E0A2F" w:rsidTr="004A2CEA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Стол демонстрационный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</w:tr>
      <w:tr w:rsidR="00D7032B" w:rsidRPr="005E0A2F" w:rsidTr="004A2CEA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Стеллажи библиотечные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34</w:t>
            </w:r>
          </w:p>
        </w:tc>
      </w:tr>
      <w:tr w:rsidR="00D7032B" w:rsidRPr="005E0A2F" w:rsidTr="004A2CEA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Стол для читательного зала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27</w:t>
            </w:r>
          </w:p>
        </w:tc>
      </w:tr>
      <w:tr w:rsidR="00D7032B" w:rsidRPr="005E0A2F" w:rsidTr="004A2CEA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Стол руководителя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</w:tr>
      <w:tr w:rsidR="00D7032B" w:rsidRPr="005E0A2F" w:rsidTr="004A2CEA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Шкафы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89</w:t>
            </w:r>
          </w:p>
        </w:tc>
      </w:tr>
      <w:tr w:rsidR="00D7032B" w:rsidRPr="005E0A2F" w:rsidTr="004A2CEA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Шкафы для наглядного пособия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</w:tr>
      <w:tr w:rsidR="00D7032B" w:rsidRPr="005E0A2F" w:rsidTr="004A2CEA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Шкаф-витрина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B" w:rsidRPr="005E0A2F" w:rsidRDefault="00D7032B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</w:tr>
      <w:tr w:rsidR="00D7032B" w:rsidRPr="005E0A2F" w:rsidTr="004A2CEA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2B" w:rsidRPr="00161703" w:rsidRDefault="00D7032B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617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Кресла разных видов и типов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2B" w:rsidRPr="005E0A2F" w:rsidRDefault="00D7032B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394</w:t>
            </w:r>
          </w:p>
        </w:tc>
      </w:tr>
      <w:tr w:rsidR="00D7032B" w:rsidRPr="005E0A2F" w:rsidTr="004A2CEA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2B" w:rsidRPr="00161703" w:rsidRDefault="00D7032B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617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Стулья разных видов и типов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2B" w:rsidRPr="005E0A2F" w:rsidRDefault="00D7032B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269</w:t>
            </w:r>
          </w:p>
        </w:tc>
      </w:tr>
      <w:tr w:rsidR="00D7032B" w:rsidRPr="005E0A2F" w:rsidTr="004A2CEA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2B" w:rsidRPr="005E0A2F" w:rsidRDefault="00D7032B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</w:pP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Пылесос</w:t>
            </w:r>
            <w:r w:rsidRPr="005E0A2F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2B" w:rsidRPr="005E0A2F" w:rsidRDefault="00D7032B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E0A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D7032B" w:rsidRPr="005E0A2F" w:rsidTr="004A2CEA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2B" w:rsidRPr="005E0A2F" w:rsidRDefault="00D7032B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Снегоуборщик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2B" w:rsidRPr="005E0A2F" w:rsidRDefault="00D7032B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</w:tbl>
    <w:p w:rsidR="00D7032B" w:rsidRDefault="00D7032B" w:rsidP="00D7032B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3"/>
          <w:szCs w:val="23"/>
        </w:rPr>
      </w:pPr>
    </w:p>
    <w:sectPr w:rsidR="00D7032B" w:rsidSect="00532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78"/>
  <w:defaultTabStop w:val="708"/>
  <w:characterSpacingControl w:val="doNotCompress"/>
  <w:compat/>
  <w:rsids>
    <w:rsidRoot w:val="00D7032B"/>
    <w:rsid w:val="00532CDC"/>
    <w:rsid w:val="00D70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3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0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1240</Characters>
  <Application>Microsoft Office Word</Application>
  <DocSecurity>0</DocSecurity>
  <Lines>10</Lines>
  <Paragraphs>2</Paragraphs>
  <ScaleCrop>false</ScaleCrop>
  <Company>Microsoft</Company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Lilia</cp:lastModifiedBy>
  <cp:revision>1</cp:revision>
  <dcterms:created xsi:type="dcterms:W3CDTF">2021-01-09T17:43:00Z</dcterms:created>
  <dcterms:modified xsi:type="dcterms:W3CDTF">2021-01-09T17:44:00Z</dcterms:modified>
</cp:coreProperties>
</file>